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65" w14:textId="4ECDFC3E" w:rsidR="00953C57" w:rsidRPr="005D6107" w:rsidRDefault="004E60C1" w:rsidP="00953C5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森林</w:t>
      </w:r>
      <w:r w:rsidR="00953C5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・公園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・川など</w:t>
      </w:r>
      <w:r w:rsidR="00953C5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の環境</w:t>
      </w:r>
      <w:r w:rsidR="00953C57"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学習専用</w:t>
      </w:r>
    </w:p>
    <w:p w14:paraId="503D2C46" w14:textId="7BD27B69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30881B" w14:textId="66EFF10C" w:rsidR="0020052C" w:rsidRPr="00F51A5B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</w:t>
      </w:r>
      <w:r w:rsidR="00953C57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0CFB3DE" w14:textId="2F5F4235" w:rsidR="007F32F5" w:rsidRPr="00D1350C" w:rsidRDefault="00C47D34" w:rsidP="00D1350C">
      <w:pPr>
        <w:jc w:val="center"/>
        <w:rPr>
          <w:rFonts w:ascii="ＭＳ Ｐゴシック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86035" w:rsidRPr="00F51A5B" w14:paraId="4E27EDEB" w14:textId="77777777" w:rsidTr="002C2D87">
        <w:trPr>
          <w:trHeight w:val="86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91BC7" w14:textId="3B820FA0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418E73" w14:textId="71A681BE" w:rsidR="002C2D87" w:rsidRDefault="00A86035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学校名　　　　　　　　　　　　　　学年　　　　　担当者名　</w:t>
            </w:r>
            <w:r w:rsidR="002C2D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  <w:p w14:paraId="084B5C7D" w14:textId="37BC15F3" w:rsidR="00A86035" w:rsidRPr="002C2D87" w:rsidRDefault="002C2D87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  <w:r w:rsidR="00F167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Ｍａｉｌ</w:t>
            </w:r>
          </w:p>
        </w:tc>
      </w:tr>
      <w:tr w:rsidR="00A86035" w:rsidRPr="00F51A5B" w14:paraId="761894B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CFD554" w14:textId="015D735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7FE03" w14:textId="791E6FC6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児童　　　　　　名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クラス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教員他　　　　　　名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86035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17A7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B6AD05" w14:textId="77777777" w:rsidR="00460414" w:rsidRDefault="004E60C1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172736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甲山周辺　　　甲山キャンプ場　・　社家郷キャンプ場　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</w:p>
          <w:p w14:paraId="69FCCD93" w14:textId="5D15E215" w:rsidR="00A86035" w:rsidRPr="00F51A5B" w:rsidRDefault="00A86035" w:rsidP="00BF5F0A">
            <w:pPr>
              <w:topLinePunct/>
              <w:ind w:firstLineChars="1400" w:firstLine="294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※事前に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施設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へ空き状況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を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ご確認の上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依頼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下さい</w:t>
            </w:r>
          </w:p>
          <w:p w14:paraId="4279B0F2" w14:textId="5E24D3AE" w:rsidR="00A86035" w:rsidRPr="00F51A5B" w:rsidRDefault="00A86035" w:rsidP="00A86035">
            <w:pPr>
              <w:topLinePunct/>
              <w:ind w:firstLineChars="1000" w:firstLine="210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（甲山自然環境センター　 　℡0798-72-0037）　　</w:t>
            </w:r>
          </w:p>
          <w:p w14:paraId="39C8FA5D" w14:textId="69AA6981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県立甲山森林公園　　その他　（　　　　　　　　　　　　　　　　　　　　　　　　　　　　）</w:t>
            </w:r>
          </w:p>
          <w:p w14:paraId="63EE19FB" w14:textId="77777777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888546" w14:textId="4989FCA3" w:rsidR="00A86035" w:rsidRPr="00F51A5B" w:rsidRDefault="004E60C1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河川　　　　　　夙川　・　仁川（甲山北側）　・　仁川（武庫川との合流点近く）　・　有馬川　・名塩川</w:t>
            </w:r>
          </w:p>
          <w:p w14:paraId="03D9B36B" w14:textId="77777777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2983BCE2" w:rsidR="00A86035" w:rsidRPr="00F51A5B" w:rsidRDefault="004E60C1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池や公園　その他　　　　　（　　　　　　　　　　　　　　　　　　　　　　　　　　　　　　　　　　　　　　　　　　）</w:t>
            </w:r>
          </w:p>
          <w:p w14:paraId="70C736F2" w14:textId="3992EB06" w:rsidR="00A86035" w:rsidRPr="00F51A5B" w:rsidRDefault="00A86035" w:rsidP="00A8603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（環境学習サポートセンター 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A86035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12418D" w14:textId="6A019381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86035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86035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5CBFF6C0" w14:textId="119A11A4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5973DB61" w:rsidR="00E134DB" w:rsidRPr="00F51A5B" w:rsidRDefault="007C1483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460414" w:rsidRPr="00953C57">
        <w:rPr>
          <w:rFonts w:hint="eastAsia"/>
          <w:color w:val="000000" w:themeColor="text1"/>
          <w:u w:val="single"/>
        </w:rPr>
        <w:t>環境学習サポートセンター</w:t>
      </w:r>
      <w:r w:rsidR="00747AF7" w:rsidRPr="00F51A5B">
        <w:rPr>
          <w:rFonts w:hint="eastAsia"/>
          <w:color w:val="000000" w:themeColor="text1"/>
        </w:rPr>
        <w:t>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202E6AC4" w14:textId="24501CED" w:rsidR="00F4655C" w:rsidRDefault="00747AF7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なお、</w:t>
      </w:r>
      <w:r w:rsidR="007C1483" w:rsidRPr="00F51A5B">
        <w:rPr>
          <w:rFonts w:hint="eastAsia"/>
          <w:color w:val="000000" w:themeColor="text1"/>
        </w:rPr>
        <w:t>上記の</w:t>
      </w:r>
      <w:r w:rsidR="007C48A9" w:rsidRPr="00F51A5B">
        <w:rPr>
          <w:rFonts w:hint="eastAsia"/>
          <w:color w:val="000000" w:themeColor="text1"/>
        </w:rPr>
        <w:t>予算の枠を超えた場合</w:t>
      </w:r>
      <w:r w:rsidRPr="00F51A5B">
        <w:rPr>
          <w:rFonts w:hint="eastAsia"/>
          <w:color w:val="000000" w:themeColor="text1"/>
        </w:rPr>
        <w:t>、3年生の環境体験事業については、</w:t>
      </w:r>
      <w:r w:rsidR="007C48A9" w:rsidRPr="00F51A5B">
        <w:rPr>
          <w:rFonts w:hint="eastAsia"/>
          <w:color w:val="000000" w:themeColor="text1"/>
        </w:rPr>
        <w:t>兵庫県から支給される活動費を活用いただ</w:t>
      </w:r>
      <w:r w:rsidRPr="00F51A5B">
        <w:rPr>
          <w:rFonts w:hint="eastAsia"/>
          <w:color w:val="000000" w:themeColor="text1"/>
        </w:rPr>
        <w:t>きサポート</w:t>
      </w:r>
      <w:r w:rsidR="007714FE" w:rsidRPr="00F51A5B">
        <w:rPr>
          <w:rFonts w:hint="eastAsia"/>
          <w:color w:val="000000" w:themeColor="text1"/>
        </w:rPr>
        <w:t>を</w:t>
      </w:r>
      <w:r w:rsidRPr="00F51A5B">
        <w:rPr>
          <w:rFonts w:hint="eastAsia"/>
          <w:color w:val="000000" w:themeColor="text1"/>
        </w:rPr>
        <w:t>受けることができます。</w:t>
      </w:r>
    </w:p>
    <w:p w14:paraId="44F75493" w14:textId="77777777" w:rsidR="004760AA" w:rsidRDefault="00D1350C" w:rsidP="004760A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※甲山キャンプ場での活動を行う場合は甲山自然環境センター（</w:t>
      </w:r>
      <w:r w:rsidR="004760AA">
        <w:rPr>
          <w:rFonts w:ascii="ＭＳ ゴシック" w:eastAsia="ＭＳ ゴシック" w:hAnsi="ＭＳ ゴシック" w:hint="eastAsia"/>
        </w:rPr>
        <w:t>0798-</w:t>
      </w:r>
      <w:r>
        <w:rPr>
          <w:rFonts w:ascii="ＭＳ ゴシック" w:eastAsia="ＭＳ ゴシック" w:hAnsi="ＭＳ ゴシック" w:hint="eastAsia"/>
        </w:rPr>
        <w:t>72-0037）へ利用予約を</w:t>
      </w:r>
    </w:p>
    <w:p w14:paraId="04949795" w14:textId="54143C3C" w:rsidR="00D1350C" w:rsidRDefault="00D1350C" w:rsidP="004760A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行ってください</w:t>
      </w:r>
      <w:r w:rsidR="00602901">
        <w:rPr>
          <w:rFonts w:ascii="ＭＳ ゴシック" w:eastAsia="ＭＳ ゴシック" w:hAnsi="ＭＳ ゴシック" w:hint="eastAsia"/>
        </w:rPr>
        <w:t>。</w:t>
      </w:r>
    </w:p>
    <w:p w14:paraId="73B8F32B" w14:textId="7B804408" w:rsidR="00D1350C" w:rsidRPr="00A657E0" w:rsidRDefault="00D1350C" w:rsidP="00D1350C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92582875"/>
      <w:r>
        <w:rPr>
          <w:rFonts w:ascii="ＭＳ ゴシック" w:eastAsia="ＭＳ ゴシック" w:hAnsi="ＭＳ ゴシック" w:hint="eastAsia"/>
        </w:rPr>
        <w:t>※川・公園での活動を行う場合は「</w:t>
      </w:r>
      <w:r w:rsidRPr="0066672C">
        <w:rPr>
          <w:rFonts w:ascii="ＭＳ ゴシック" w:eastAsia="ＭＳ ゴシック" w:hAnsi="ＭＳ ゴシック" w:hint="eastAsia"/>
        </w:rPr>
        <w:t>公園内行為許可申請書兼許可書</w:t>
      </w:r>
      <w:r>
        <w:rPr>
          <w:rFonts w:ascii="ＭＳ ゴシック" w:eastAsia="ＭＳ ゴシック" w:hAnsi="ＭＳ ゴシック" w:hint="eastAsia"/>
        </w:rPr>
        <w:t>」・「</w:t>
      </w:r>
      <w:r w:rsidRPr="00A657E0">
        <w:rPr>
          <w:rFonts w:ascii="ＭＳ ゴシック" w:eastAsia="ＭＳ ゴシック" w:hAnsi="ＭＳ ゴシック" w:hint="eastAsia"/>
        </w:rPr>
        <w:t>公園施設使用チェックリスト</w:t>
      </w:r>
      <w:r>
        <w:rPr>
          <w:rFonts w:ascii="ＭＳ ゴシック" w:eastAsia="ＭＳ ゴシック" w:hAnsi="ＭＳ ゴシック" w:hint="eastAsia"/>
        </w:rPr>
        <w:t>」を西宮市公園緑地課へご提出ください</w:t>
      </w:r>
      <w:r w:rsidR="00602901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 xml:space="preserve">（西宮市HP　</w:t>
      </w:r>
      <w:r w:rsidRPr="0066672C">
        <w:rPr>
          <w:rFonts w:ascii="ＭＳ ゴシック" w:eastAsia="ＭＳ ゴシック" w:hAnsi="ＭＳ ゴシック" w:hint="eastAsia"/>
        </w:rPr>
        <w:t>ページ番号：99629312</w:t>
      </w:r>
      <w:r>
        <w:rPr>
          <w:rFonts w:ascii="ＭＳ ゴシック" w:eastAsia="ＭＳ ゴシック" w:hAnsi="ＭＳ ゴシック" w:hint="eastAsia"/>
        </w:rPr>
        <w:t>）</w:t>
      </w:r>
      <w:bookmarkEnd w:id="0"/>
    </w:p>
    <w:p w14:paraId="0B22486A" w14:textId="21B4C49F" w:rsidR="00602901" w:rsidRDefault="00602901" w:rsidP="00602901">
      <w:pPr>
        <w:pStyle w:val="a5"/>
        <w:wordWrap w:val="0"/>
        <w:ind w:right="840" w:firstLineChars="1050" w:firstLine="2205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＜送付・お問い合わせ先＞　西宮市立環境学習サポートセンター　担当：柴田</w:t>
      </w:r>
    </w:p>
    <w:p w14:paraId="79072FBB" w14:textId="5739DB16" w:rsidR="00602901" w:rsidRDefault="00602901" w:rsidP="00602901">
      <w:pPr>
        <w:pStyle w:val="a5"/>
        <w:wordWrap w:val="0"/>
        <w:ind w:right="840" w:firstLineChars="2400" w:firstLine="50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Tel　　0798-67-4520　</w:t>
      </w:r>
      <w:r w:rsidRPr="00602901">
        <w:rPr>
          <w:rFonts w:hint="eastAsia"/>
          <w:color w:val="000000" w:themeColor="text1"/>
        </w:rPr>
        <w:t>Fax　 0798-</w:t>
      </w:r>
      <w:r>
        <w:rPr>
          <w:rFonts w:hint="eastAsia"/>
          <w:color w:val="000000" w:themeColor="text1"/>
        </w:rPr>
        <w:t xml:space="preserve">67-4523　</w:t>
      </w:r>
    </w:p>
    <w:p w14:paraId="18E24D40" w14:textId="46580C73" w:rsidR="0066056F" w:rsidRPr="00F51A5B" w:rsidRDefault="00602901" w:rsidP="00602901">
      <w:pPr>
        <w:pStyle w:val="a5"/>
        <w:wordWrap w:val="0"/>
        <w:ind w:right="420" w:firstLineChars="2400" w:firstLine="50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kodomo@leaf.or,jp</w:t>
      </w:r>
      <w:proofErr w:type="spellEnd"/>
    </w:p>
    <w:sectPr w:rsidR="0066056F" w:rsidRPr="00F51A5B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0285" w14:textId="77777777" w:rsidR="001172A8" w:rsidRDefault="001172A8" w:rsidP="00D25B09">
      <w:r>
        <w:separator/>
      </w:r>
    </w:p>
  </w:endnote>
  <w:endnote w:type="continuationSeparator" w:id="0">
    <w:p w14:paraId="31382546" w14:textId="77777777" w:rsidR="001172A8" w:rsidRDefault="001172A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06DE" w14:textId="77777777" w:rsidR="001172A8" w:rsidRDefault="001172A8" w:rsidP="00D25B09">
      <w:r>
        <w:separator/>
      </w:r>
    </w:p>
  </w:footnote>
  <w:footnote w:type="continuationSeparator" w:id="0">
    <w:p w14:paraId="01EF3FF6" w14:textId="77777777" w:rsidR="001172A8" w:rsidRDefault="001172A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1065D8"/>
    <w:rsid w:val="001172A8"/>
    <w:rsid w:val="0020052C"/>
    <w:rsid w:val="00222EB8"/>
    <w:rsid w:val="00223C5A"/>
    <w:rsid w:val="002504BC"/>
    <w:rsid w:val="002B2AC0"/>
    <w:rsid w:val="002C2D87"/>
    <w:rsid w:val="002C4339"/>
    <w:rsid w:val="00326DD4"/>
    <w:rsid w:val="00362423"/>
    <w:rsid w:val="00377E77"/>
    <w:rsid w:val="00454390"/>
    <w:rsid w:val="00460414"/>
    <w:rsid w:val="004760AA"/>
    <w:rsid w:val="004800CB"/>
    <w:rsid w:val="00485104"/>
    <w:rsid w:val="00492F19"/>
    <w:rsid w:val="004E60C1"/>
    <w:rsid w:val="0053302E"/>
    <w:rsid w:val="0054262C"/>
    <w:rsid w:val="00551C8A"/>
    <w:rsid w:val="00563A0C"/>
    <w:rsid w:val="005649AF"/>
    <w:rsid w:val="00587341"/>
    <w:rsid w:val="005C7CB5"/>
    <w:rsid w:val="00602901"/>
    <w:rsid w:val="006048AD"/>
    <w:rsid w:val="00652154"/>
    <w:rsid w:val="00652CD2"/>
    <w:rsid w:val="0066056F"/>
    <w:rsid w:val="006708BA"/>
    <w:rsid w:val="00693F41"/>
    <w:rsid w:val="006D57D5"/>
    <w:rsid w:val="006E55DC"/>
    <w:rsid w:val="006F73A3"/>
    <w:rsid w:val="00747AF7"/>
    <w:rsid w:val="007714FE"/>
    <w:rsid w:val="007759A8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F722E"/>
    <w:rsid w:val="0090171B"/>
    <w:rsid w:val="009228D7"/>
    <w:rsid w:val="00953C57"/>
    <w:rsid w:val="009D2E0E"/>
    <w:rsid w:val="00A500E9"/>
    <w:rsid w:val="00A62144"/>
    <w:rsid w:val="00A86035"/>
    <w:rsid w:val="00AD0EA1"/>
    <w:rsid w:val="00B149CF"/>
    <w:rsid w:val="00B25A75"/>
    <w:rsid w:val="00B82691"/>
    <w:rsid w:val="00BC732A"/>
    <w:rsid w:val="00BE0454"/>
    <w:rsid w:val="00BF5F0A"/>
    <w:rsid w:val="00C065D4"/>
    <w:rsid w:val="00C2794E"/>
    <w:rsid w:val="00C46DFC"/>
    <w:rsid w:val="00C47D34"/>
    <w:rsid w:val="00CA488A"/>
    <w:rsid w:val="00D1350C"/>
    <w:rsid w:val="00D25B09"/>
    <w:rsid w:val="00D73744"/>
    <w:rsid w:val="00E069AF"/>
    <w:rsid w:val="00E134DB"/>
    <w:rsid w:val="00E16722"/>
    <w:rsid w:val="00E50A1A"/>
    <w:rsid w:val="00E57175"/>
    <w:rsid w:val="00E67B7D"/>
    <w:rsid w:val="00E829BF"/>
    <w:rsid w:val="00F16746"/>
    <w:rsid w:val="00F4655C"/>
    <w:rsid w:val="00F47991"/>
    <w:rsid w:val="00F51A5B"/>
    <w:rsid w:val="00F5732A"/>
    <w:rsid w:val="00FA2FB1"/>
    <w:rsid w:val="00FA7D0B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BSPC4 LEAF</cp:lastModifiedBy>
  <cp:revision>11</cp:revision>
  <cp:lastPrinted>2025-03-11T00:30:00Z</cp:lastPrinted>
  <dcterms:created xsi:type="dcterms:W3CDTF">2025-03-07T07:52:00Z</dcterms:created>
  <dcterms:modified xsi:type="dcterms:W3CDTF">2025-03-12T04:58:00Z</dcterms:modified>
</cp:coreProperties>
</file>